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4D" w:rsidRDefault="0066134D" w:rsidP="00952A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6134D" w:rsidRPr="009D2E6D" w:rsidRDefault="0066134D" w:rsidP="00952A5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D2E6D">
        <w:rPr>
          <w:rFonts w:ascii="Times New Roman" w:hAnsi="Times New Roman" w:cs="Times New Roman"/>
          <w:b/>
          <w:sz w:val="24"/>
        </w:rPr>
        <w:t>Tulajdonosra, ebtartóra vonatkozó adatok:</w:t>
      </w:r>
    </w:p>
    <w:tbl>
      <w:tblPr>
        <w:tblStyle w:val="Rcsostblzat"/>
        <w:tblW w:w="10626" w:type="dxa"/>
        <w:tblInd w:w="-318" w:type="dxa"/>
        <w:tblLook w:val="04A0"/>
      </w:tblPr>
      <w:tblGrid>
        <w:gridCol w:w="5573"/>
        <w:gridCol w:w="5053"/>
      </w:tblGrid>
      <w:tr w:rsidR="0066134D" w:rsidRPr="0066134D" w:rsidTr="009D2E6D">
        <w:trPr>
          <w:trHeight w:val="274"/>
        </w:trPr>
        <w:tc>
          <w:tcPr>
            <w:tcW w:w="10626" w:type="dxa"/>
            <w:gridSpan w:val="2"/>
          </w:tcPr>
          <w:p w:rsidR="0066134D" w:rsidRPr="00952A5C" w:rsidRDefault="0066134D" w:rsidP="00952A5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2A5C">
              <w:rPr>
                <w:rFonts w:ascii="Times New Roman" w:hAnsi="Times New Roman" w:cs="Times New Roman"/>
                <w:b/>
              </w:rPr>
              <w:t>Az eb</w:t>
            </w:r>
          </w:p>
        </w:tc>
      </w:tr>
      <w:tr w:rsidR="0066134D" w:rsidRPr="0066134D" w:rsidTr="009D2E6D">
        <w:trPr>
          <w:trHeight w:val="235"/>
        </w:trPr>
        <w:tc>
          <w:tcPr>
            <w:tcW w:w="5573" w:type="dxa"/>
            <w:vMerge w:val="restart"/>
          </w:tcPr>
          <w:p w:rsidR="0066134D" w:rsidRPr="00952A5C" w:rsidRDefault="0066134D" w:rsidP="00952A5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 w:rsidRPr="00952A5C">
              <w:rPr>
                <w:rFonts w:ascii="Times New Roman" w:hAnsi="Times New Roman" w:cs="Times New Roman"/>
              </w:rPr>
              <w:t>tulajdonosának neve:</w:t>
            </w:r>
          </w:p>
        </w:tc>
        <w:tc>
          <w:tcPr>
            <w:tcW w:w="5053" w:type="dxa"/>
          </w:tcPr>
          <w:p w:rsidR="0066134D" w:rsidRPr="00952A5C" w:rsidRDefault="0066134D" w:rsidP="00952A5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 w:rsidRPr="00952A5C">
              <w:rPr>
                <w:rFonts w:ascii="Times New Roman" w:hAnsi="Times New Roman" w:cs="Times New Roman"/>
              </w:rPr>
              <w:t>tartójának neve:</w:t>
            </w:r>
          </w:p>
        </w:tc>
      </w:tr>
      <w:tr w:rsidR="0066134D" w:rsidTr="009D2E6D">
        <w:trPr>
          <w:trHeight w:val="322"/>
        </w:trPr>
        <w:tc>
          <w:tcPr>
            <w:tcW w:w="5573" w:type="dxa"/>
            <w:vMerge/>
          </w:tcPr>
          <w:p w:rsidR="0066134D" w:rsidRPr="00952A5C" w:rsidRDefault="0066134D" w:rsidP="00952A5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3" w:type="dxa"/>
            <w:vMerge w:val="restart"/>
          </w:tcPr>
          <w:p w:rsidR="0066134D" w:rsidRPr="00952A5C" w:rsidRDefault="0066134D" w:rsidP="00952A5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 w:rsidRPr="00952A5C">
              <w:rPr>
                <w:rFonts w:ascii="Times New Roman" w:hAnsi="Times New Roman" w:cs="Times New Roman"/>
              </w:rPr>
              <w:t>címe:</w:t>
            </w:r>
          </w:p>
        </w:tc>
      </w:tr>
      <w:tr w:rsidR="0066134D" w:rsidTr="009D2E6D">
        <w:trPr>
          <w:trHeight w:val="322"/>
        </w:trPr>
        <w:tc>
          <w:tcPr>
            <w:tcW w:w="5573" w:type="dxa"/>
            <w:vMerge w:val="restart"/>
          </w:tcPr>
          <w:p w:rsidR="0066134D" w:rsidRPr="00952A5C" w:rsidRDefault="0066134D" w:rsidP="00952A5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 w:rsidRPr="00952A5C">
              <w:rPr>
                <w:rFonts w:ascii="Times New Roman" w:hAnsi="Times New Roman" w:cs="Times New Roman"/>
              </w:rPr>
              <w:t>címe:</w:t>
            </w:r>
          </w:p>
        </w:tc>
        <w:tc>
          <w:tcPr>
            <w:tcW w:w="5053" w:type="dxa"/>
            <w:vMerge/>
          </w:tcPr>
          <w:p w:rsidR="0066134D" w:rsidRPr="00952A5C" w:rsidRDefault="0066134D" w:rsidP="00952A5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134D" w:rsidTr="009D2E6D">
        <w:trPr>
          <w:trHeight w:val="125"/>
        </w:trPr>
        <w:tc>
          <w:tcPr>
            <w:tcW w:w="5573" w:type="dxa"/>
            <w:vMerge/>
          </w:tcPr>
          <w:p w:rsidR="0066134D" w:rsidRPr="00952A5C" w:rsidRDefault="0066134D" w:rsidP="00952A5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3" w:type="dxa"/>
          </w:tcPr>
          <w:p w:rsidR="0066134D" w:rsidRPr="00952A5C" w:rsidRDefault="0066134D" w:rsidP="00952A5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 w:rsidRPr="00952A5C">
              <w:rPr>
                <w:rFonts w:ascii="Times New Roman" w:hAnsi="Times New Roman" w:cs="Times New Roman"/>
              </w:rPr>
              <w:t>telefonszáma: *</w:t>
            </w:r>
          </w:p>
        </w:tc>
      </w:tr>
      <w:tr w:rsidR="0066134D" w:rsidTr="009D2E6D">
        <w:trPr>
          <w:trHeight w:val="61"/>
        </w:trPr>
        <w:tc>
          <w:tcPr>
            <w:tcW w:w="5573" w:type="dxa"/>
            <w:vMerge/>
          </w:tcPr>
          <w:p w:rsidR="0066134D" w:rsidRPr="00952A5C" w:rsidRDefault="0066134D" w:rsidP="00952A5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3" w:type="dxa"/>
          </w:tcPr>
          <w:p w:rsidR="0066134D" w:rsidRPr="00952A5C" w:rsidRDefault="0066134D" w:rsidP="00952A5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 w:rsidRPr="00952A5C">
              <w:rPr>
                <w:rFonts w:ascii="Times New Roman" w:hAnsi="Times New Roman" w:cs="Times New Roman"/>
              </w:rPr>
              <w:t>e-mail címe: *</w:t>
            </w:r>
          </w:p>
        </w:tc>
      </w:tr>
    </w:tbl>
    <w:p w:rsidR="0066134D" w:rsidRPr="009D2E6D" w:rsidRDefault="0066134D" w:rsidP="00952A5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D2E6D">
        <w:rPr>
          <w:rFonts w:ascii="Times New Roman" w:hAnsi="Times New Roman" w:cs="Times New Roman"/>
          <w:b/>
          <w:sz w:val="24"/>
        </w:rPr>
        <w:t>A tartott ebre vonatkozó általános adatok:</w:t>
      </w:r>
    </w:p>
    <w:tbl>
      <w:tblPr>
        <w:tblStyle w:val="Rcsostblzat"/>
        <w:tblW w:w="10581" w:type="dxa"/>
        <w:tblInd w:w="-318" w:type="dxa"/>
        <w:tblLook w:val="04A0"/>
      </w:tblPr>
      <w:tblGrid>
        <w:gridCol w:w="5549"/>
        <w:gridCol w:w="5032"/>
      </w:tblGrid>
      <w:tr w:rsidR="0066134D" w:rsidTr="00952A5C">
        <w:trPr>
          <w:trHeight w:val="245"/>
        </w:trPr>
        <w:tc>
          <w:tcPr>
            <w:tcW w:w="10581" w:type="dxa"/>
            <w:gridSpan w:val="2"/>
          </w:tcPr>
          <w:p w:rsidR="0066134D" w:rsidRPr="00952A5C" w:rsidRDefault="0066134D" w:rsidP="00952A5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52A5C">
              <w:rPr>
                <w:rFonts w:ascii="Times New Roman" w:hAnsi="Times New Roman" w:cs="Times New Roman"/>
                <w:b/>
              </w:rPr>
              <w:t>Az eb</w:t>
            </w:r>
          </w:p>
        </w:tc>
      </w:tr>
      <w:tr w:rsidR="0066134D" w:rsidTr="00952A5C">
        <w:trPr>
          <w:trHeight w:val="279"/>
        </w:trPr>
        <w:tc>
          <w:tcPr>
            <w:tcW w:w="5549" w:type="dxa"/>
          </w:tcPr>
          <w:p w:rsidR="0066134D" w:rsidRPr="00952A5C" w:rsidRDefault="0066134D" w:rsidP="00952A5C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952A5C">
              <w:rPr>
                <w:rFonts w:ascii="Times New Roman" w:hAnsi="Times New Roman" w:cs="Times New Roman"/>
              </w:rPr>
              <w:t>fajtája:</w:t>
            </w:r>
          </w:p>
        </w:tc>
        <w:tc>
          <w:tcPr>
            <w:tcW w:w="5032" w:type="dxa"/>
          </w:tcPr>
          <w:p w:rsidR="0066134D" w:rsidRPr="00952A5C" w:rsidRDefault="0066134D" w:rsidP="00952A5C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952A5C">
              <w:rPr>
                <w:rFonts w:ascii="Times New Roman" w:hAnsi="Times New Roman" w:cs="Times New Roman"/>
              </w:rPr>
              <w:t>színe:</w:t>
            </w:r>
          </w:p>
        </w:tc>
      </w:tr>
      <w:tr w:rsidR="0066134D" w:rsidTr="009D2E6D">
        <w:trPr>
          <w:trHeight w:val="288"/>
        </w:trPr>
        <w:tc>
          <w:tcPr>
            <w:tcW w:w="5549" w:type="dxa"/>
          </w:tcPr>
          <w:p w:rsidR="0066134D" w:rsidRPr="00952A5C" w:rsidRDefault="0066134D" w:rsidP="00952A5C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952A5C">
              <w:rPr>
                <w:rFonts w:ascii="Times New Roman" w:hAnsi="Times New Roman" w:cs="Times New Roman"/>
              </w:rPr>
              <w:t>neme:</w:t>
            </w:r>
          </w:p>
        </w:tc>
        <w:tc>
          <w:tcPr>
            <w:tcW w:w="5032" w:type="dxa"/>
          </w:tcPr>
          <w:p w:rsidR="0066134D" w:rsidRPr="00952A5C" w:rsidRDefault="0066134D" w:rsidP="00952A5C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952A5C">
              <w:rPr>
                <w:rFonts w:ascii="Times New Roman" w:hAnsi="Times New Roman" w:cs="Times New Roman"/>
              </w:rPr>
              <w:t>hívóneve:</w:t>
            </w:r>
          </w:p>
        </w:tc>
      </w:tr>
      <w:tr w:rsidR="0066134D" w:rsidTr="009D2E6D">
        <w:trPr>
          <w:trHeight w:val="391"/>
        </w:trPr>
        <w:tc>
          <w:tcPr>
            <w:tcW w:w="5549" w:type="dxa"/>
          </w:tcPr>
          <w:p w:rsidR="0066134D" w:rsidRPr="00952A5C" w:rsidRDefault="0066134D" w:rsidP="00952A5C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952A5C"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5032" w:type="dxa"/>
          </w:tcPr>
          <w:p w:rsidR="0066134D" w:rsidRPr="00952A5C" w:rsidRDefault="00682D7C" w:rsidP="00952A5C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952A5C">
              <w:rPr>
                <w:rFonts w:ascii="Times New Roman" w:hAnsi="Times New Roman" w:cs="Times New Roman"/>
              </w:rPr>
              <w:t>tartási helye:</w:t>
            </w:r>
          </w:p>
        </w:tc>
      </w:tr>
    </w:tbl>
    <w:p w:rsidR="00682D7C" w:rsidRPr="009D2E6D" w:rsidRDefault="00682D7C" w:rsidP="00952A5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D2E6D">
        <w:rPr>
          <w:rFonts w:ascii="Times New Roman" w:hAnsi="Times New Roman" w:cs="Times New Roman"/>
          <w:b/>
          <w:sz w:val="24"/>
        </w:rPr>
        <w:t>A tartott ebre vonatkozó speciális adatok:</w:t>
      </w:r>
    </w:p>
    <w:tbl>
      <w:tblPr>
        <w:tblStyle w:val="Rcsostblzat"/>
        <w:tblW w:w="10581" w:type="dxa"/>
        <w:tblInd w:w="-318" w:type="dxa"/>
        <w:tblLook w:val="04A0"/>
      </w:tblPr>
      <w:tblGrid>
        <w:gridCol w:w="3719"/>
        <w:gridCol w:w="3573"/>
        <w:gridCol w:w="3289"/>
      </w:tblGrid>
      <w:tr w:rsidR="00682D7C" w:rsidTr="00952A5C">
        <w:trPr>
          <w:trHeight w:val="616"/>
        </w:trPr>
        <w:tc>
          <w:tcPr>
            <w:tcW w:w="3719" w:type="dxa"/>
          </w:tcPr>
          <w:p w:rsidR="00682D7C" w:rsidRPr="00952A5C" w:rsidRDefault="00682D7C" w:rsidP="00952A5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2A5C">
              <w:rPr>
                <w:rFonts w:ascii="Times New Roman" w:hAnsi="Times New Roman" w:cs="Times New Roman"/>
                <w:b/>
                <w:szCs w:val="24"/>
              </w:rPr>
              <w:t>Transzponderrel (mikrochippel)</w:t>
            </w:r>
          </w:p>
          <w:p w:rsidR="00682D7C" w:rsidRPr="00952A5C" w:rsidRDefault="00682D7C" w:rsidP="00952A5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2A5C">
              <w:rPr>
                <w:rFonts w:ascii="Times New Roman" w:hAnsi="Times New Roman" w:cs="Times New Roman"/>
                <w:b/>
                <w:szCs w:val="24"/>
              </w:rPr>
              <w:t>ellátott eb esetén:</w:t>
            </w:r>
          </w:p>
        </w:tc>
        <w:tc>
          <w:tcPr>
            <w:tcW w:w="3573" w:type="dxa"/>
            <w:vAlign w:val="center"/>
          </w:tcPr>
          <w:p w:rsidR="00682D7C" w:rsidRPr="00952A5C" w:rsidRDefault="00682D7C" w:rsidP="00952A5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2A5C">
              <w:rPr>
                <w:rFonts w:ascii="Times New Roman" w:hAnsi="Times New Roman" w:cs="Times New Roman"/>
                <w:b/>
                <w:szCs w:val="24"/>
              </w:rPr>
              <w:t>Ivartalanított eb esetén</w:t>
            </w:r>
          </w:p>
        </w:tc>
        <w:tc>
          <w:tcPr>
            <w:tcW w:w="3289" w:type="dxa"/>
          </w:tcPr>
          <w:p w:rsidR="00682D7C" w:rsidRPr="00952A5C" w:rsidRDefault="00682D7C" w:rsidP="00952A5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52A5C">
              <w:rPr>
                <w:rFonts w:ascii="Times New Roman" w:hAnsi="Times New Roman" w:cs="Times New Roman"/>
                <w:b/>
                <w:szCs w:val="24"/>
              </w:rPr>
              <w:t>Kisállat- útlevéllel rendelkező eb esetén</w:t>
            </w:r>
          </w:p>
        </w:tc>
      </w:tr>
      <w:tr w:rsidR="00682D7C" w:rsidRPr="00682D7C" w:rsidTr="00952A5C">
        <w:trPr>
          <w:trHeight w:val="556"/>
        </w:trPr>
        <w:tc>
          <w:tcPr>
            <w:tcW w:w="3719" w:type="dxa"/>
          </w:tcPr>
          <w:p w:rsidR="00682D7C" w:rsidRPr="00952A5C" w:rsidRDefault="00682D7C" w:rsidP="00952A5C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  <w:r w:rsidRPr="00952A5C">
              <w:rPr>
                <w:rFonts w:ascii="Times New Roman" w:hAnsi="Times New Roman" w:cs="Times New Roman"/>
                <w:szCs w:val="24"/>
              </w:rPr>
              <w:t>a chip sorszáma:</w:t>
            </w:r>
          </w:p>
          <w:p w:rsidR="00682D7C" w:rsidRPr="00952A5C" w:rsidRDefault="00682D7C" w:rsidP="00952A5C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3" w:type="dxa"/>
            <w:vMerge w:val="restart"/>
          </w:tcPr>
          <w:p w:rsidR="00682D7C" w:rsidRPr="00952A5C" w:rsidRDefault="00682D7C" w:rsidP="00952A5C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  <w:r w:rsidRPr="00952A5C">
              <w:rPr>
                <w:rFonts w:ascii="Times New Roman" w:hAnsi="Times New Roman" w:cs="Times New Roman"/>
                <w:szCs w:val="24"/>
              </w:rPr>
              <w:t>az ivartalanítás időpontja:</w:t>
            </w:r>
          </w:p>
          <w:p w:rsidR="00682D7C" w:rsidRPr="00952A5C" w:rsidRDefault="00682D7C" w:rsidP="00952A5C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89" w:type="dxa"/>
          </w:tcPr>
          <w:p w:rsidR="00682D7C" w:rsidRPr="00952A5C" w:rsidRDefault="009D2E6D" w:rsidP="00952A5C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  <w:r w:rsidRPr="00952A5C">
              <w:rPr>
                <w:rFonts w:ascii="Times New Roman" w:hAnsi="Times New Roman" w:cs="Times New Roman"/>
                <w:szCs w:val="24"/>
              </w:rPr>
              <w:t>útlevél száma:</w:t>
            </w:r>
          </w:p>
        </w:tc>
      </w:tr>
      <w:tr w:rsidR="00682D7C" w:rsidRPr="00682D7C" w:rsidTr="00952A5C">
        <w:trPr>
          <w:trHeight w:val="533"/>
        </w:trPr>
        <w:tc>
          <w:tcPr>
            <w:tcW w:w="3719" w:type="dxa"/>
          </w:tcPr>
          <w:p w:rsidR="00682D7C" w:rsidRPr="00952A5C" w:rsidRDefault="00682D7C" w:rsidP="00952A5C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  <w:r w:rsidRPr="00952A5C">
              <w:rPr>
                <w:rFonts w:ascii="Times New Roman" w:hAnsi="Times New Roman" w:cs="Times New Roman"/>
                <w:szCs w:val="24"/>
              </w:rPr>
              <w:t>beültetés időpontja:</w:t>
            </w:r>
          </w:p>
          <w:p w:rsidR="00682D7C" w:rsidRPr="00952A5C" w:rsidRDefault="00682D7C" w:rsidP="00952A5C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3" w:type="dxa"/>
            <w:vMerge/>
          </w:tcPr>
          <w:p w:rsidR="00682D7C" w:rsidRPr="00952A5C" w:rsidRDefault="00682D7C" w:rsidP="00952A5C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89" w:type="dxa"/>
          </w:tcPr>
          <w:p w:rsidR="00682D7C" w:rsidRPr="00952A5C" w:rsidRDefault="009D2E6D" w:rsidP="00952A5C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  <w:r w:rsidRPr="00952A5C">
              <w:rPr>
                <w:rFonts w:ascii="Times New Roman" w:hAnsi="Times New Roman" w:cs="Times New Roman"/>
                <w:szCs w:val="24"/>
              </w:rPr>
              <w:t>útlevél kiállításának időpontja:</w:t>
            </w:r>
          </w:p>
        </w:tc>
      </w:tr>
      <w:tr w:rsidR="00682D7C" w:rsidRPr="00682D7C" w:rsidTr="00952A5C">
        <w:trPr>
          <w:trHeight w:val="756"/>
        </w:trPr>
        <w:tc>
          <w:tcPr>
            <w:tcW w:w="3719" w:type="dxa"/>
          </w:tcPr>
          <w:p w:rsidR="00682D7C" w:rsidRPr="00952A5C" w:rsidRDefault="00682D7C" w:rsidP="00952A5C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  <w:r w:rsidRPr="00952A5C">
              <w:rPr>
                <w:rFonts w:ascii="Times New Roman" w:hAnsi="Times New Roman" w:cs="Times New Roman"/>
                <w:szCs w:val="24"/>
              </w:rPr>
              <w:t>a beültetést végző állatorvos neve:</w:t>
            </w:r>
          </w:p>
          <w:p w:rsidR="00682D7C" w:rsidRPr="00952A5C" w:rsidRDefault="00682D7C" w:rsidP="00952A5C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3" w:type="dxa"/>
          </w:tcPr>
          <w:p w:rsidR="00682D7C" w:rsidRPr="00952A5C" w:rsidRDefault="00682D7C" w:rsidP="00952A5C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  <w:r w:rsidRPr="00952A5C">
              <w:rPr>
                <w:rFonts w:ascii="Times New Roman" w:hAnsi="Times New Roman" w:cs="Times New Roman"/>
                <w:szCs w:val="24"/>
              </w:rPr>
              <w:t>az ivartalanítást végző állatorvos neve:</w:t>
            </w:r>
          </w:p>
        </w:tc>
        <w:tc>
          <w:tcPr>
            <w:tcW w:w="3289" w:type="dxa"/>
          </w:tcPr>
          <w:p w:rsidR="00682D7C" w:rsidRPr="00952A5C" w:rsidRDefault="009D2E6D" w:rsidP="00952A5C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  <w:r w:rsidRPr="00952A5C">
              <w:rPr>
                <w:rFonts w:ascii="Times New Roman" w:hAnsi="Times New Roman" w:cs="Times New Roman"/>
                <w:szCs w:val="24"/>
              </w:rPr>
              <w:t>az útlevet kiállító állatorvos neve:</w:t>
            </w:r>
          </w:p>
        </w:tc>
      </w:tr>
      <w:tr w:rsidR="00682D7C" w:rsidRPr="00682D7C" w:rsidTr="00952A5C">
        <w:trPr>
          <w:trHeight w:val="487"/>
        </w:trPr>
        <w:tc>
          <w:tcPr>
            <w:tcW w:w="3719" w:type="dxa"/>
          </w:tcPr>
          <w:p w:rsidR="00682D7C" w:rsidRPr="00952A5C" w:rsidRDefault="00682D7C" w:rsidP="00952A5C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  <w:r w:rsidRPr="00952A5C">
              <w:rPr>
                <w:rFonts w:ascii="Times New Roman" w:hAnsi="Times New Roman" w:cs="Times New Roman"/>
                <w:szCs w:val="24"/>
              </w:rPr>
              <w:t>a beültetést végző állatorvos kamarai bélyegzője száma:</w:t>
            </w:r>
          </w:p>
          <w:p w:rsidR="00682D7C" w:rsidRPr="00952A5C" w:rsidRDefault="00682D7C" w:rsidP="00952A5C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73" w:type="dxa"/>
          </w:tcPr>
          <w:p w:rsidR="00682D7C" w:rsidRPr="00952A5C" w:rsidRDefault="00682D7C" w:rsidP="00952A5C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  <w:r w:rsidRPr="00952A5C">
              <w:rPr>
                <w:rFonts w:ascii="Times New Roman" w:hAnsi="Times New Roman" w:cs="Times New Roman"/>
                <w:szCs w:val="24"/>
              </w:rPr>
              <w:t>az ivartalanítást végző állatorvos kamarai bélyegzője száma:</w:t>
            </w:r>
          </w:p>
        </w:tc>
        <w:tc>
          <w:tcPr>
            <w:tcW w:w="3289" w:type="dxa"/>
          </w:tcPr>
          <w:p w:rsidR="00682D7C" w:rsidRPr="00952A5C" w:rsidRDefault="009D2E6D" w:rsidP="00952A5C">
            <w:pPr>
              <w:pStyle w:val="Listaszerbekezds"/>
              <w:ind w:left="0"/>
              <w:rPr>
                <w:rFonts w:ascii="Times New Roman" w:hAnsi="Times New Roman" w:cs="Times New Roman"/>
                <w:szCs w:val="24"/>
              </w:rPr>
            </w:pPr>
            <w:r w:rsidRPr="00952A5C">
              <w:rPr>
                <w:rFonts w:ascii="Times New Roman" w:hAnsi="Times New Roman" w:cs="Times New Roman"/>
                <w:szCs w:val="24"/>
              </w:rPr>
              <w:t>az útlevelet kiállító állatorvos kamarai bélyegzőjének száma:</w:t>
            </w:r>
          </w:p>
        </w:tc>
      </w:tr>
    </w:tbl>
    <w:p w:rsidR="00682D7C" w:rsidRPr="00A93AB2" w:rsidRDefault="009D2E6D" w:rsidP="00952A5C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AB2">
        <w:rPr>
          <w:rFonts w:ascii="Times New Roman" w:hAnsi="Times New Roman" w:cs="Times New Roman"/>
          <w:b/>
          <w:sz w:val="24"/>
          <w:szCs w:val="24"/>
        </w:rPr>
        <w:t>Az eb oltására vonatkozó adatok:</w:t>
      </w:r>
    </w:p>
    <w:tbl>
      <w:tblPr>
        <w:tblStyle w:val="Rcsostblzat"/>
        <w:tblW w:w="10632" w:type="dxa"/>
        <w:tblInd w:w="-318" w:type="dxa"/>
        <w:tblLook w:val="04A0"/>
      </w:tblPr>
      <w:tblGrid>
        <w:gridCol w:w="5839"/>
        <w:gridCol w:w="4793"/>
      </w:tblGrid>
      <w:tr w:rsidR="009D2E6D" w:rsidTr="00AA1D78">
        <w:trPr>
          <w:trHeight w:val="170"/>
        </w:trPr>
        <w:tc>
          <w:tcPr>
            <w:tcW w:w="10632" w:type="dxa"/>
            <w:gridSpan w:val="2"/>
          </w:tcPr>
          <w:p w:rsidR="009D2E6D" w:rsidRPr="00952A5C" w:rsidRDefault="00952A5C" w:rsidP="00952A5C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Az eb</w:t>
            </w:r>
          </w:p>
        </w:tc>
      </w:tr>
      <w:tr w:rsidR="009D2E6D" w:rsidTr="00952A5C">
        <w:trPr>
          <w:trHeight w:val="499"/>
        </w:trPr>
        <w:tc>
          <w:tcPr>
            <w:tcW w:w="5839" w:type="dxa"/>
          </w:tcPr>
          <w:p w:rsidR="009D2E6D" w:rsidRPr="00102ACB" w:rsidRDefault="00102ACB" w:rsidP="00952A5C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102ACB">
              <w:rPr>
                <w:rFonts w:ascii="Times New Roman" w:hAnsi="Times New Roman" w:cs="Times New Roman"/>
              </w:rPr>
              <w:t>oltási könyvének száma:</w:t>
            </w:r>
          </w:p>
        </w:tc>
        <w:tc>
          <w:tcPr>
            <w:tcW w:w="4793" w:type="dxa"/>
          </w:tcPr>
          <w:p w:rsidR="009D2E6D" w:rsidRPr="00102ACB" w:rsidRDefault="00102ACB" w:rsidP="00952A5C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utolsó veszettség elleni védőoltásának időpontja:</w:t>
            </w:r>
          </w:p>
        </w:tc>
      </w:tr>
      <w:tr w:rsidR="009D2E6D" w:rsidTr="00952A5C">
        <w:trPr>
          <w:trHeight w:val="499"/>
        </w:trPr>
        <w:tc>
          <w:tcPr>
            <w:tcW w:w="5839" w:type="dxa"/>
          </w:tcPr>
          <w:p w:rsidR="009D2E6D" w:rsidRPr="00102ACB" w:rsidRDefault="00102ACB" w:rsidP="00952A5C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oltási könyvét kiadó állatorvos neve:</w:t>
            </w:r>
          </w:p>
        </w:tc>
        <w:tc>
          <w:tcPr>
            <w:tcW w:w="4793" w:type="dxa"/>
          </w:tcPr>
          <w:p w:rsidR="009D2E6D" w:rsidRPr="00102ACB" w:rsidRDefault="00102ACB" w:rsidP="00952A5C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veszettség elleni védőoltás során használt oltóanyag:</w:t>
            </w:r>
          </w:p>
        </w:tc>
      </w:tr>
      <w:tr w:rsidR="009D2E6D" w:rsidTr="00952A5C">
        <w:trPr>
          <w:trHeight w:val="499"/>
        </w:trPr>
        <w:tc>
          <w:tcPr>
            <w:tcW w:w="5839" w:type="dxa"/>
          </w:tcPr>
          <w:p w:rsidR="009D2E6D" w:rsidRPr="00102ACB" w:rsidRDefault="00102ACB" w:rsidP="00952A5C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oltási könyvét kiadó állatorvos kamarai bélyegzője száma:</w:t>
            </w:r>
          </w:p>
        </w:tc>
        <w:tc>
          <w:tcPr>
            <w:tcW w:w="4793" w:type="dxa"/>
          </w:tcPr>
          <w:p w:rsidR="009D2E6D" w:rsidRPr="00102ACB" w:rsidRDefault="00102ACB" w:rsidP="00952A5C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oltóanyag gyártási száma:</w:t>
            </w:r>
          </w:p>
        </w:tc>
      </w:tr>
      <w:tr w:rsidR="009D2E6D" w:rsidTr="00952A5C">
        <w:trPr>
          <w:trHeight w:val="499"/>
        </w:trPr>
        <w:tc>
          <w:tcPr>
            <w:tcW w:w="5839" w:type="dxa"/>
          </w:tcPr>
          <w:p w:rsidR="009D2E6D" w:rsidRPr="00102ACB" w:rsidRDefault="00102ACB" w:rsidP="00952A5C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oltását végző állatorvos neve:</w:t>
            </w:r>
          </w:p>
        </w:tc>
        <w:tc>
          <w:tcPr>
            <w:tcW w:w="4793" w:type="dxa"/>
          </w:tcPr>
          <w:p w:rsidR="009D2E6D" w:rsidRPr="00102ACB" w:rsidRDefault="00102ACB" w:rsidP="00952A5C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oltását végző állatorvos kamarai bélyegzője száma:</w:t>
            </w:r>
          </w:p>
        </w:tc>
      </w:tr>
    </w:tbl>
    <w:p w:rsidR="009D2E6D" w:rsidRPr="00A93AB2" w:rsidRDefault="00102ACB" w:rsidP="00102AC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3AB2">
        <w:rPr>
          <w:rFonts w:ascii="Times New Roman" w:hAnsi="Times New Roman" w:cs="Times New Roman"/>
          <w:b/>
          <w:sz w:val="24"/>
        </w:rPr>
        <w:t>Egyéb adatok (veszettség, veszélyes eb)</w:t>
      </w:r>
    </w:p>
    <w:tbl>
      <w:tblPr>
        <w:tblStyle w:val="Rcsostblzat"/>
        <w:tblW w:w="10632" w:type="dxa"/>
        <w:tblInd w:w="-318" w:type="dxa"/>
        <w:tblLook w:val="04A0"/>
      </w:tblPr>
      <w:tblGrid>
        <w:gridCol w:w="5839"/>
        <w:gridCol w:w="4793"/>
      </w:tblGrid>
      <w:tr w:rsidR="00102ACB" w:rsidTr="00102ACB">
        <w:tc>
          <w:tcPr>
            <w:tcW w:w="5839" w:type="dxa"/>
          </w:tcPr>
          <w:p w:rsidR="00102ACB" w:rsidRPr="00102ACB" w:rsidRDefault="00102ACB" w:rsidP="00102ACB">
            <w:pPr>
              <w:pStyle w:val="Listaszerbekezds"/>
              <w:ind w:left="0"/>
              <w:rPr>
                <w:rFonts w:ascii="Times New Roman" w:hAnsi="Times New Roman" w:cs="Times New Roman"/>
                <w:sz w:val="28"/>
              </w:rPr>
            </w:pPr>
            <w:r w:rsidRPr="00102ACB">
              <w:rPr>
                <w:rFonts w:ascii="Times New Roman" w:hAnsi="Times New Roman" w:cs="Times New Roman"/>
              </w:rPr>
              <w:t xml:space="preserve">veszettség szempontjából aggályos eb megfigyelési </w:t>
            </w:r>
            <w:r>
              <w:rPr>
                <w:rFonts w:ascii="Times New Roman" w:hAnsi="Times New Roman" w:cs="Times New Roman"/>
              </w:rPr>
              <w:br/>
              <w:t xml:space="preserve">státusza: megfigyelt - </w:t>
            </w:r>
            <w:r>
              <w:rPr>
                <w:rFonts w:ascii="Times New Roman" w:hAnsi="Times New Roman" w:cs="Times New Roman"/>
              </w:rPr>
              <w:br/>
              <w:t>nem megfigyelt **</w:t>
            </w:r>
          </w:p>
        </w:tc>
        <w:tc>
          <w:tcPr>
            <w:tcW w:w="4793" w:type="dxa"/>
          </w:tcPr>
          <w:p w:rsidR="00102ACB" w:rsidRPr="00102ACB" w:rsidRDefault="00102ACB" w:rsidP="00102ACB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</w:rPr>
            </w:pPr>
            <w:r w:rsidRPr="00102ACB">
              <w:rPr>
                <w:rFonts w:ascii="Times New Roman" w:hAnsi="Times New Roman" w:cs="Times New Roman"/>
              </w:rPr>
              <w:t>az eb veszélyessé minősítve: igen- nem **</w:t>
            </w:r>
          </w:p>
        </w:tc>
      </w:tr>
      <w:tr w:rsidR="00102ACB" w:rsidTr="00102ACB">
        <w:tc>
          <w:tcPr>
            <w:tcW w:w="5839" w:type="dxa"/>
          </w:tcPr>
          <w:p w:rsidR="00102ACB" w:rsidRPr="00102ACB" w:rsidRDefault="00102ACB" w:rsidP="00102ACB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102ACB">
              <w:rPr>
                <w:rFonts w:ascii="Times New Roman" w:hAnsi="Times New Roman" w:cs="Times New Roman"/>
              </w:rPr>
              <w:t>időpontja:</w:t>
            </w:r>
          </w:p>
        </w:tc>
        <w:tc>
          <w:tcPr>
            <w:tcW w:w="4793" w:type="dxa"/>
          </w:tcPr>
          <w:p w:rsidR="00102ACB" w:rsidRPr="00102ACB" w:rsidRDefault="00102ACB" w:rsidP="00102ACB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veszélyessé minősítésének időpontja:</w:t>
            </w:r>
          </w:p>
        </w:tc>
      </w:tr>
    </w:tbl>
    <w:p w:rsidR="00102ACB" w:rsidRDefault="00102ACB" w:rsidP="00102A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*kitöltése nem kötelező</w:t>
      </w:r>
    </w:p>
    <w:p w:rsidR="00102ACB" w:rsidRDefault="00102ACB" w:rsidP="00102A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**a megfelelő választ kell megjelölni (bekarikázni, aláhúzni)</w:t>
      </w:r>
    </w:p>
    <w:p w:rsidR="00102ACB" w:rsidRDefault="00102ACB" w:rsidP="00102ACB">
      <w:pPr>
        <w:spacing w:after="0" w:line="240" w:lineRule="auto"/>
        <w:rPr>
          <w:rFonts w:ascii="Times New Roman" w:hAnsi="Times New Roman" w:cs="Times New Roman"/>
        </w:rPr>
      </w:pPr>
    </w:p>
    <w:p w:rsidR="00102ACB" w:rsidRDefault="00102ACB" w:rsidP="00102A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Elismert tenyésztő szervezet által </w:t>
      </w:r>
      <w:r w:rsidRPr="00102ACB">
        <w:rPr>
          <w:rFonts w:ascii="Times New Roman" w:hAnsi="Times New Roman" w:cs="Times New Roman"/>
          <w:b/>
        </w:rPr>
        <w:t>törzskönyvezett eb</w:t>
      </w:r>
      <w:r>
        <w:rPr>
          <w:rFonts w:ascii="Times New Roman" w:hAnsi="Times New Roman" w:cs="Times New Roman"/>
        </w:rPr>
        <w:t xml:space="preserve"> esetén a származási igazolás másolatát is kérjük csatolni a kitöltött nyomtatványhoz!</w:t>
      </w:r>
    </w:p>
    <w:p w:rsidR="00102ACB" w:rsidRDefault="00102ACB" w:rsidP="00102A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Kijelentem, hogy a fenti adatok a valóságnak megfelelnek.</w:t>
      </w:r>
    </w:p>
    <w:p w:rsidR="00A93AB2" w:rsidRDefault="00A93AB2" w:rsidP="00102ACB">
      <w:pPr>
        <w:spacing w:after="0" w:line="240" w:lineRule="auto"/>
        <w:rPr>
          <w:rFonts w:ascii="Times New Roman" w:hAnsi="Times New Roman" w:cs="Times New Roman"/>
        </w:rPr>
      </w:pPr>
    </w:p>
    <w:p w:rsidR="00A93AB2" w:rsidRDefault="00A93AB2" w:rsidP="00A93AB2">
      <w:pPr>
        <w:tabs>
          <w:tab w:val="left" w:leader="dot" w:pos="3402"/>
          <w:tab w:val="right" w:pos="5670"/>
          <w:tab w:val="left" w:leader="dot" w:pos="878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Bőcs, 2023.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11CD6" w:rsidRDefault="00A93AB2" w:rsidP="00B11CD6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aláírás (név olvashatóan)</w:t>
      </w:r>
    </w:p>
    <w:p w:rsidR="00E3753C" w:rsidRDefault="00E3753C" w:rsidP="00E37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3753C" w:rsidRDefault="009413BA" w:rsidP="00E37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Tisztelt Eb</w:t>
      </w:r>
      <w:r w:rsidR="009D1B3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tartók!</w:t>
      </w:r>
    </w:p>
    <w:p w:rsidR="009413BA" w:rsidRPr="00E3753C" w:rsidRDefault="009413BA" w:rsidP="00E3753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11CD6">
        <w:rPr>
          <w:rFonts w:ascii="Times New Roman" w:hAnsi="Times New Roman" w:cs="Times New Roman"/>
        </w:rPr>
        <w:t xml:space="preserve">Az állatok védelméről és kíméletéről szóló 1998. évi XXVIII. törvény 42/B. § (1) bekezdése alapján Bőcs Község Önkormányzata </w:t>
      </w:r>
      <w:r w:rsidR="009D1B38" w:rsidRPr="00B11CD6">
        <w:rPr>
          <w:rFonts w:ascii="Times New Roman" w:hAnsi="Times New Roman" w:cs="Times New Roman"/>
        </w:rPr>
        <w:t>eb rendészeti</w:t>
      </w:r>
      <w:r w:rsidRPr="00B11CD6">
        <w:rPr>
          <w:rFonts w:ascii="Times New Roman" w:hAnsi="Times New Roman" w:cs="Times New Roman"/>
        </w:rPr>
        <w:t xml:space="preserve"> feladatainak elvégzése érdekében, eb</w:t>
      </w:r>
      <w:r w:rsidR="009D1B38" w:rsidRPr="00B11CD6">
        <w:rPr>
          <w:rFonts w:ascii="Times New Roman" w:hAnsi="Times New Roman" w:cs="Times New Roman"/>
        </w:rPr>
        <w:t xml:space="preserve"> </w:t>
      </w:r>
      <w:r w:rsidRPr="00B11CD6">
        <w:rPr>
          <w:rFonts w:ascii="Times New Roman" w:hAnsi="Times New Roman" w:cs="Times New Roman"/>
        </w:rPr>
        <w:t>összeírást végez. Az eb</w:t>
      </w:r>
      <w:r w:rsidR="009D1B38" w:rsidRPr="00B11CD6">
        <w:rPr>
          <w:rFonts w:ascii="Times New Roman" w:hAnsi="Times New Roman" w:cs="Times New Roman"/>
        </w:rPr>
        <w:t xml:space="preserve"> </w:t>
      </w:r>
      <w:r w:rsidRPr="00B11CD6">
        <w:rPr>
          <w:rFonts w:ascii="Times New Roman" w:hAnsi="Times New Roman" w:cs="Times New Roman"/>
        </w:rPr>
        <w:t>összeírás önbevallásos módszerrel történik, ezért felhívjuk a figyelmet, hogy a formanyomtatvány beszerzése az eb tulajdonos / eb</w:t>
      </w:r>
      <w:r w:rsidR="009D1B38" w:rsidRPr="00B11CD6">
        <w:rPr>
          <w:rFonts w:ascii="Times New Roman" w:hAnsi="Times New Roman" w:cs="Times New Roman"/>
        </w:rPr>
        <w:t xml:space="preserve"> </w:t>
      </w:r>
      <w:r w:rsidRPr="00B11CD6">
        <w:rPr>
          <w:rFonts w:ascii="Times New Roman" w:hAnsi="Times New Roman" w:cs="Times New Roman"/>
        </w:rPr>
        <w:t>tartó kötelessége. Az adatlap letölthető a honlapunkról (</w:t>
      </w:r>
      <w:hyperlink r:id="rId8" w:history="1">
        <w:r w:rsidRPr="00B11CD6">
          <w:rPr>
            <w:rStyle w:val="Hiperhivatkozs"/>
            <w:rFonts w:ascii="Times New Roman" w:hAnsi="Times New Roman" w:cs="Times New Roman"/>
          </w:rPr>
          <w:t>http://www.bocskozseg.hu/</w:t>
        </w:r>
      </w:hyperlink>
      <w:r w:rsidRPr="00B11CD6">
        <w:rPr>
          <w:rFonts w:ascii="Times New Roman" w:hAnsi="Times New Roman" w:cs="Times New Roman"/>
        </w:rPr>
        <w:t xml:space="preserve"> ) , valamint átvehető a Polgármesteri Hivatalban ügyfélfogadási időben.</w:t>
      </w:r>
    </w:p>
    <w:p w:rsidR="009413BA" w:rsidRPr="00B11CD6" w:rsidRDefault="00D13FE4" w:rsidP="00A40B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1CD6">
        <w:rPr>
          <w:rFonts w:ascii="Times New Roman" w:hAnsi="Times New Roman" w:cs="Times New Roman"/>
        </w:rPr>
        <w:t>Az eb</w:t>
      </w:r>
      <w:r w:rsidR="009D1B38" w:rsidRPr="00B11CD6">
        <w:rPr>
          <w:rFonts w:ascii="Times New Roman" w:hAnsi="Times New Roman" w:cs="Times New Roman"/>
        </w:rPr>
        <w:t xml:space="preserve"> </w:t>
      </w:r>
      <w:r w:rsidRPr="00B11CD6">
        <w:rPr>
          <w:rFonts w:ascii="Times New Roman" w:hAnsi="Times New Roman" w:cs="Times New Roman"/>
        </w:rPr>
        <w:t>összeírás során a eb</w:t>
      </w:r>
      <w:r w:rsidR="009D1B38" w:rsidRPr="00B11CD6">
        <w:rPr>
          <w:rFonts w:ascii="Times New Roman" w:hAnsi="Times New Roman" w:cs="Times New Roman"/>
        </w:rPr>
        <w:t xml:space="preserve"> </w:t>
      </w:r>
      <w:r w:rsidRPr="00B11CD6">
        <w:rPr>
          <w:rFonts w:ascii="Times New Roman" w:hAnsi="Times New Roman" w:cs="Times New Roman"/>
        </w:rPr>
        <w:t>tartónak ebenként egy, a hivatkozott jogszabályban meghatározott adattartalmú adatlapot „ Eb</w:t>
      </w:r>
      <w:r w:rsidR="009D1B38" w:rsidRPr="00B11CD6">
        <w:rPr>
          <w:rFonts w:ascii="Times New Roman" w:hAnsi="Times New Roman" w:cs="Times New Roman"/>
        </w:rPr>
        <w:t xml:space="preserve"> </w:t>
      </w:r>
      <w:r w:rsidRPr="00B11CD6">
        <w:rPr>
          <w:rFonts w:ascii="Times New Roman" w:hAnsi="Times New Roman" w:cs="Times New Roman"/>
        </w:rPr>
        <w:t>összeíró adatlap” kell kitölteni és azt (azokat) az önkormányzathoz visszajutta</w:t>
      </w:r>
      <w:r w:rsidR="009D1B38" w:rsidRPr="00B11CD6">
        <w:rPr>
          <w:rFonts w:ascii="Times New Roman" w:hAnsi="Times New Roman" w:cs="Times New Roman"/>
        </w:rPr>
        <w:t>t</w:t>
      </w:r>
      <w:r w:rsidRPr="00B11CD6">
        <w:rPr>
          <w:rFonts w:ascii="Times New Roman" w:hAnsi="Times New Roman" w:cs="Times New Roman"/>
        </w:rPr>
        <w:t>ni.</w:t>
      </w:r>
    </w:p>
    <w:p w:rsidR="00D13FE4" w:rsidRPr="00B11CD6" w:rsidRDefault="00D13FE4" w:rsidP="00A40B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1CD6">
        <w:rPr>
          <w:rFonts w:ascii="Times New Roman" w:hAnsi="Times New Roman" w:cs="Times New Roman"/>
        </w:rPr>
        <w:t>Az eb</w:t>
      </w:r>
      <w:r w:rsidR="009D1B38" w:rsidRPr="00B11CD6">
        <w:rPr>
          <w:rFonts w:ascii="Times New Roman" w:hAnsi="Times New Roman" w:cs="Times New Roman"/>
        </w:rPr>
        <w:t xml:space="preserve"> </w:t>
      </w:r>
      <w:r w:rsidRPr="00B11CD6">
        <w:rPr>
          <w:rFonts w:ascii="Times New Roman" w:hAnsi="Times New Roman" w:cs="Times New Roman"/>
        </w:rPr>
        <w:t xml:space="preserve">összeíró adatlapot </w:t>
      </w:r>
      <w:r w:rsidRPr="00B11CD6">
        <w:rPr>
          <w:rFonts w:ascii="Times New Roman" w:hAnsi="Times New Roman" w:cs="Times New Roman"/>
          <w:b/>
        </w:rPr>
        <w:t>ebenként kitöltve</w:t>
      </w:r>
      <w:r w:rsidRPr="00B11CD6">
        <w:rPr>
          <w:rFonts w:ascii="Times New Roman" w:hAnsi="Times New Roman" w:cs="Times New Roman"/>
        </w:rPr>
        <w:t xml:space="preserve"> az alábbi módon lehet benyújtani:</w:t>
      </w:r>
    </w:p>
    <w:p w:rsidR="00D13FE4" w:rsidRPr="00B11CD6" w:rsidRDefault="00D13FE4" w:rsidP="00A40B6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1CD6">
        <w:rPr>
          <w:rFonts w:ascii="Times New Roman" w:hAnsi="Times New Roman" w:cs="Times New Roman"/>
        </w:rPr>
        <w:t>személyesen vagy postai úton a 3574 Bőcs, Hősök tere 1. címre,</w:t>
      </w:r>
    </w:p>
    <w:p w:rsidR="00D13FE4" w:rsidRPr="00B11CD6" w:rsidRDefault="00D13FE4" w:rsidP="00A40B6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1CD6">
        <w:rPr>
          <w:rFonts w:ascii="Times New Roman" w:hAnsi="Times New Roman" w:cs="Times New Roman"/>
        </w:rPr>
        <w:t xml:space="preserve">elektronikusan az </w:t>
      </w:r>
      <w:hyperlink r:id="rId9" w:history="1">
        <w:r w:rsidRPr="00B11CD6">
          <w:rPr>
            <w:rStyle w:val="Hiperhivatkozs"/>
            <w:rFonts w:ascii="Times New Roman" w:hAnsi="Times New Roman" w:cs="Times New Roman"/>
          </w:rPr>
          <w:t>bocsph@bocskozseg.hu</w:t>
        </w:r>
      </w:hyperlink>
      <w:r w:rsidRPr="00B11CD6">
        <w:rPr>
          <w:rFonts w:ascii="Times New Roman" w:hAnsi="Times New Roman" w:cs="Times New Roman"/>
        </w:rPr>
        <w:t xml:space="preserve"> elektronikus levélcímre</w:t>
      </w:r>
    </w:p>
    <w:p w:rsidR="00D13FE4" w:rsidRPr="00B11CD6" w:rsidRDefault="00D13FE4" w:rsidP="00A40B6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11CD6">
        <w:rPr>
          <w:rFonts w:ascii="Times New Roman" w:hAnsi="Times New Roman" w:cs="Times New Roman"/>
          <w:b/>
        </w:rPr>
        <w:t>Az eb</w:t>
      </w:r>
      <w:r w:rsidR="009D1B38" w:rsidRPr="00B11CD6">
        <w:rPr>
          <w:rFonts w:ascii="Times New Roman" w:hAnsi="Times New Roman" w:cs="Times New Roman"/>
          <w:b/>
        </w:rPr>
        <w:t xml:space="preserve"> </w:t>
      </w:r>
      <w:r w:rsidRPr="00B11CD6">
        <w:rPr>
          <w:rFonts w:ascii="Times New Roman" w:hAnsi="Times New Roman" w:cs="Times New Roman"/>
          <w:b/>
        </w:rPr>
        <w:t>összeíró adatlap</w:t>
      </w:r>
      <w:r w:rsidR="00A40B61" w:rsidRPr="00B11CD6">
        <w:rPr>
          <w:rFonts w:ascii="Times New Roman" w:hAnsi="Times New Roman" w:cs="Times New Roman"/>
          <w:b/>
        </w:rPr>
        <w:t>ok lead</w:t>
      </w:r>
      <w:r w:rsidR="0093144F">
        <w:rPr>
          <w:rFonts w:ascii="Times New Roman" w:hAnsi="Times New Roman" w:cs="Times New Roman"/>
          <w:b/>
        </w:rPr>
        <w:t>ásának határideje: 2023. május 31</w:t>
      </w:r>
      <w:r w:rsidR="00A40B61" w:rsidRPr="00B11CD6">
        <w:rPr>
          <w:rFonts w:ascii="Times New Roman" w:hAnsi="Times New Roman" w:cs="Times New Roman"/>
          <w:b/>
        </w:rPr>
        <w:t>.</w:t>
      </w:r>
    </w:p>
    <w:p w:rsidR="00A40B61" w:rsidRPr="00B11CD6" w:rsidRDefault="00A40B61" w:rsidP="00A40B6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11CD6">
        <w:rPr>
          <w:rFonts w:ascii="Times New Roman" w:hAnsi="Times New Roman" w:cs="Times New Roman"/>
          <w:b/>
        </w:rPr>
        <w:t>Felhívom továbbá az eb</w:t>
      </w:r>
      <w:r w:rsidR="009D1B38" w:rsidRPr="00B11CD6">
        <w:rPr>
          <w:rFonts w:ascii="Times New Roman" w:hAnsi="Times New Roman" w:cs="Times New Roman"/>
          <w:b/>
        </w:rPr>
        <w:t xml:space="preserve"> </w:t>
      </w:r>
      <w:r w:rsidRPr="00B11CD6">
        <w:rPr>
          <w:rFonts w:ascii="Times New Roman" w:hAnsi="Times New Roman" w:cs="Times New Roman"/>
          <w:b/>
        </w:rPr>
        <w:t>tulajdonosok figyelmét, hogy:</w:t>
      </w:r>
    </w:p>
    <w:p w:rsidR="00A40B61" w:rsidRPr="00B11CD6" w:rsidRDefault="00A40B61" w:rsidP="00A40B6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1CD6">
        <w:rPr>
          <w:rFonts w:ascii="Times New Roman" w:hAnsi="Times New Roman" w:cs="Times New Roman"/>
        </w:rPr>
        <w:t>a kedvtelésből tartott állatok tartásáról és forgalmazásáról szóló 41/2010. (II.26.) Korm. rendelet 17/B § (10) bekezdése értelmében 2013. január 1. napjától a négyhónaposnál idősebb eb csa</w:t>
      </w:r>
      <w:r w:rsidR="00C028BB">
        <w:rPr>
          <w:rFonts w:ascii="Times New Roman" w:hAnsi="Times New Roman" w:cs="Times New Roman"/>
        </w:rPr>
        <w:t>k</w:t>
      </w:r>
      <w:r w:rsidRPr="00B11CD6">
        <w:rPr>
          <w:rFonts w:ascii="Times New Roman" w:hAnsi="Times New Roman" w:cs="Times New Roman"/>
        </w:rPr>
        <w:t xml:space="preserve"> transzponderrel megjelölve tartható, ezért kérem, amennyiben a jogszabályban me</w:t>
      </w:r>
      <w:r w:rsidR="0035229D">
        <w:rPr>
          <w:rFonts w:ascii="Times New Roman" w:hAnsi="Times New Roman" w:cs="Times New Roman"/>
        </w:rPr>
        <w:t>ghatározott kötelezettségének mé</w:t>
      </w:r>
      <w:r w:rsidRPr="00B11CD6">
        <w:rPr>
          <w:rFonts w:ascii="Times New Roman" w:hAnsi="Times New Roman" w:cs="Times New Roman"/>
        </w:rPr>
        <w:t>g nem tett eleget, úgy szíveskedjék a transzponderrel nem rendelkező ebeket állatorvosnál megjelöltetni.</w:t>
      </w:r>
    </w:p>
    <w:p w:rsidR="00A40B61" w:rsidRPr="00B11CD6" w:rsidRDefault="00A40B61" w:rsidP="00A40B6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1CD6">
        <w:rPr>
          <w:rFonts w:ascii="Times New Roman" w:hAnsi="Times New Roman" w:cs="Times New Roman"/>
        </w:rPr>
        <w:t>Az eb</w:t>
      </w:r>
      <w:r w:rsidR="009D1B38" w:rsidRPr="00B11CD6">
        <w:rPr>
          <w:rFonts w:ascii="Times New Roman" w:hAnsi="Times New Roman" w:cs="Times New Roman"/>
        </w:rPr>
        <w:t xml:space="preserve"> </w:t>
      </w:r>
      <w:r w:rsidRPr="00B11CD6">
        <w:rPr>
          <w:rFonts w:ascii="Times New Roman" w:hAnsi="Times New Roman" w:cs="Times New Roman"/>
        </w:rPr>
        <w:t>összeírásban mikrochippel ellátott és az állatorvosnál korábban bejelentett, a központi nyilvántartásban már szereplő,</w:t>
      </w:r>
      <w:r w:rsidR="009D1B38" w:rsidRPr="00B11CD6">
        <w:rPr>
          <w:rFonts w:ascii="Times New Roman" w:hAnsi="Times New Roman" w:cs="Times New Roman"/>
        </w:rPr>
        <w:t xml:space="preserve"> valamint a bilétával rendelkező és a helyi nyilvántartásban szereplő ebeket is be kell jelenteni.</w:t>
      </w:r>
    </w:p>
    <w:p w:rsidR="009D1B38" w:rsidRPr="00B11CD6" w:rsidRDefault="009D1B38" w:rsidP="00A40B6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1CD6">
        <w:rPr>
          <w:rFonts w:ascii="Times New Roman" w:hAnsi="Times New Roman" w:cs="Times New Roman"/>
        </w:rPr>
        <w:t>Az eb tulajdonosok az eb összeírást követően is kötelesek az adatokban bekövetkezett változásokat, szaporulatot írásban bejelenteni.</w:t>
      </w:r>
    </w:p>
    <w:p w:rsidR="009D1B38" w:rsidRPr="00B11CD6" w:rsidRDefault="009D1B38" w:rsidP="00A40B6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1CD6">
        <w:rPr>
          <w:rFonts w:ascii="Times New Roman" w:hAnsi="Times New Roman" w:cs="Times New Roman"/>
        </w:rPr>
        <w:t>Az adatszolgáltatási kötelezettség teljesítését és a benyújtott adatlapok valóságtartamát a polgármesteri hivatal munkatársai ellenőrizni fogják.</w:t>
      </w:r>
    </w:p>
    <w:p w:rsidR="009D1B38" w:rsidRPr="00B11CD6" w:rsidRDefault="009D1B38" w:rsidP="00A40B6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1CD6">
        <w:rPr>
          <w:rFonts w:ascii="Times New Roman" w:hAnsi="Times New Roman" w:cs="Times New Roman"/>
        </w:rPr>
        <w:t>Az eb összeírás elmulasztásának jogkövetkezménye- az állatvédelmi bíróságról szóló kormányrendelet alapján – minimum 30.000- Ft pénzbírság.</w:t>
      </w:r>
    </w:p>
    <w:p w:rsidR="009D1B38" w:rsidRPr="00B11CD6" w:rsidRDefault="00B11CD6" w:rsidP="009D1B38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  <w:r w:rsidRPr="00B11CD6">
        <w:rPr>
          <w:rFonts w:ascii="Times New Roman" w:hAnsi="Times New Roman" w:cs="Times New Roman"/>
        </w:rPr>
        <w:t>Együttműködését köszönöm!</w:t>
      </w:r>
    </w:p>
    <w:p w:rsidR="00B11CD6" w:rsidRPr="00B11CD6" w:rsidRDefault="00B11CD6" w:rsidP="00B11CD6">
      <w:pPr>
        <w:pStyle w:val="Listaszerbekezds"/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1CD6">
        <w:rPr>
          <w:rFonts w:ascii="Times New Roman" w:hAnsi="Times New Roman" w:cs="Times New Roman"/>
        </w:rPr>
        <w:tab/>
        <w:t>dr. Csontos Bence</w:t>
      </w:r>
    </w:p>
    <w:p w:rsidR="00B11CD6" w:rsidRPr="00B11CD6" w:rsidRDefault="00B11CD6" w:rsidP="00B11CD6">
      <w:pPr>
        <w:pStyle w:val="Listaszerbekezds"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1CD6">
        <w:rPr>
          <w:rFonts w:ascii="Times New Roman" w:hAnsi="Times New Roman" w:cs="Times New Roman"/>
        </w:rPr>
        <w:tab/>
        <w:t>jegyző</w:t>
      </w:r>
    </w:p>
    <w:p w:rsidR="00E3288D" w:rsidRDefault="00E3288D" w:rsidP="00E32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KITÖLTÉSI ÚTMUTATÓ</w:t>
      </w:r>
    </w:p>
    <w:p w:rsidR="00B11CD6" w:rsidRPr="00E3288D" w:rsidRDefault="00E3288D" w:rsidP="00E32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Az „EB ÖSSZEÍRÓ ADATLAP” – nyomtatványhoz</w:t>
      </w:r>
    </w:p>
    <w:p w:rsidR="00B11CD6" w:rsidRPr="004E0597" w:rsidRDefault="00B11CD6" w:rsidP="00B11C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E0597">
        <w:rPr>
          <w:rFonts w:ascii="Times New Roman" w:hAnsi="Times New Roman" w:cs="Times New Roman"/>
          <w:sz w:val="20"/>
        </w:rPr>
        <w:t xml:space="preserve">Az </w:t>
      </w:r>
      <w:r w:rsidRPr="004E0597">
        <w:rPr>
          <w:rFonts w:ascii="Times New Roman" w:hAnsi="Times New Roman" w:cs="Times New Roman"/>
          <w:b/>
          <w:sz w:val="20"/>
        </w:rPr>
        <w:t>I. pont</w:t>
      </w:r>
      <w:r w:rsidRPr="004E0597">
        <w:rPr>
          <w:rFonts w:ascii="Times New Roman" w:hAnsi="Times New Roman" w:cs="Times New Roman"/>
          <w:sz w:val="20"/>
        </w:rPr>
        <w:t xml:space="preserve"> esetében az eb tulajdonosa lehet ugyanaz, mint az eb tartó, de el is térhet a két személy. Egy</w:t>
      </w:r>
      <w:r w:rsidR="0035229D">
        <w:rPr>
          <w:rFonts w:ascii="Times New Roman" w:hAnsi="Times New Roman" w:cs="Times New Roman"/>
          <w:sz w:val="20"/>
        </w:rPr>
        <w:t>ezés esetén is kitöltendő mindkét</w:t>
      </w:r>
      <w:r w:rsidRPr="004E0597">
        <w:rPr>
          <w:rFonts w:ascii="Times New Roman" w:hAnsi="Times New Roman" w:cs="Times New Roman"/>
          <w:sz w:val="20"/>
        </w:rPr>
        <w:t xml:space="preserve"> rovat.</w:t>
      </w:r>
    </w:p>
    <w:p w:rsidR="00B11CD6" w:rsidRPr="004E0597" w:rsidRDefault="00B11CD6" w:rsidP="00B11C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E0597">
        <w:rPr>
          <w:rFonts w:ascii="Times New Roman" w:hAnsi="Times New Roman" w:cs="Times New Roman"/>
          <w:sz w:val="20"/>
        </w:rPr>
        <w:t xml:space="preserve">A </w:t>
      </w:r>
      <w:r w:rsidRPr="004E0597">
        <w:rPr>
          <w:rFonts w:ascii="Times New Roman" w:hAnsi="Times New Roman" w:cs="Times New Roman"/>
          <w:b/>
          <w:sz w:val="20"/>
        </w:rPr>
        <w:t xml:space="preserve">II. pontnál </w:t>
      </w:r>
      <w:r w:rsidRPr="004E0597">
        <w:rPr>
          <w:rFonts w:ascii="Times New Roman" w:hAnsi="Times New Roman" w:cs="Times New Roman"/>
          <w:sz w:val="20"/>
        </w:rPr>
        <w:t>az eb fajtája a törzskönyv alapján, fajta jellege az eb külleme alapján azonosítható be, de meg nem határozható fajtajellegek hiányában „keverék” megjelölést kell beírni.</w:t>
      </w:r>
    </w:p>
    <w:p w:rsidR="00B11CD6" w:rsidRPr="004E0597" w:rsidRDefault="00B11CD6" w:rsidP="00B11C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E0597">
        <w:rPr>
          <w:rFonts w:ascii="Times New Roman" w:hAnsi="Times New Roman" w:cs="Times New Roman"/>
          <w:sz w:val="20"/>
        </w:rPr>
        <w:t xml:space="preserve">A </w:t>
      </w:r>
      <w:r w:rsidRPr="004E0597">
        <w:rPr>
          <w:rFonts w:ascii="Times New Roman" w:hAnsi="Times New Roman" w:cs="Times New Roman"/>
          <w:b/>
          <w:sz w:val="20"/>
        </w:rPr>
        <w:t>III. pontnál</w:t>
      </w:r>
      <w:r w:rsidRPr="004E0597">
        <w:rPr>
          <w:rFonts w:ascii="Times New Roman" w:hAnsi="Times New Roman" w:cs="Times New Roman"/>
          <w:sz w:val="20"/>
        </w:rPr>
        <w:t xml:space="preserve"> a transzponderes (mikrochip) megjelölést végrehajtó állatorvos által kibocsátott okmányon</w:t>
      </w:r>
      <w:r w:rsidR="004E0597" w:rsidRPr="004E0597">
        <w:rPr>
          <w:rFonts w:ascii="Times New Roman" w:hAnsi="Times New Roman" w:cs="Times New Roman"/>
          <w:sz w:val="20"/>
        </w:rPr>
        <w:t xml:space="preserve"> feltüntetett mikorchip sorszámát kell beírni, ezen, illetve a pecsétlenyomaton szerepel a beültetést végző állatorvos neve és a kamarai bélyegzőjének száma is. Ugyanez vonatkozik az ivartalanításra és a kisállat-útlevél kiállítására is.</w:t>
      </w:r>
    </w:p>
    <w:p w:rsidR="004E0597" w:rsidRPr="004E0597" w:rsidRDefault="004E0597" w:rsidP="00B11C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E0597">
        <w:rPr>
          <w:rFonts w:ascii="Times New Roman" w:hAnsi="Times New Roman" w:cs="Times New Roman"/>
          <w:sz w:val="20"/>
        </w:rPr>
        <w:t xml:space="preserve">A </w:t>
      </w:r>
      <w:r w:rsidRPr="004E0597">
        <w:rPr>
          <w:rFonts w:ascii="Times New Roman" w:hAnsi="Times New Roman" w:cs="Times New Roman"/>
          <w:b/>
          <w:sz w:val="20"/>
        </w:rPr>
        <w:t>IV. pont</w:t>
      </w:r>
      <w:r w:rsidRPr="004E0597">
        <w:rPr>
          <w:rFonts w:ascii="Times New Roman" w:hAnsi="Times New Roman" w:cs="Times New Roman"/>
          <w:sz w:val="20"/>
        </w:rPr>
        <w:t xml:space="preserve"> az állatorvos által az eb oltási könyvben rögzített adatok alapján tölthető ki, amellyel már minden eb tartónak rendelkeznie kell.</w:t>
      </w:r>
    </w:p>
    <w:p w:rsidR="004E0597" w:rsidRPr="004E0597" w:rsidRDefault="004E0597" w:rsidP="00B11C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E0597">
        <w:rPr>
          <w:rFonts w:ascii="Times New Roman" w:hAnsi="Times New Roman" w:cs="Times New Roman"/>
          <w:sz w:val="20"/>
        </w:rPr>
        <w:t xml:space="preserve">Az </w:t>
      </w:r>
      <w:r w:rsidRPr="004E0597">
        <w:rPr>
          <w:rFonts w:ascii="Times New Roman" w:hAnsi="Times New Roman" w:cs="Times New Roman"/>
          <w:b/>
          <w:sz w:val="20"/>
        </w:rPr>
        <w:t xml:space="preserve">V. </w:t>
      </w:r>
      <w:r w:rsidRPr="004E0597">
        <w:rPr>
          <w:rFonts w:ascii="Times New Roman" w:hAnsi="Times New Roman" w:cs="Times New Roman"/>
          <w:sz w:val="20"/>
        </w:rPr>
        <w:t xml:space="preserve">Egyéb adatok </w:t>
      </w:r>
      <w:r w:rsidRPr="004E0597">
        <w:rPr>
          <w:rFonts w:ascii="Times New Roman" w:hAnsi="Times New Roman" w:cs="Times New Roman"/>
          <w:b/>
          <w:sz w:val="20"/>
        </w:rPr>
        <w:t>pontjában</w:t>
      </w:r>
      <w:r w:rsidRPr="004E0597">
        <w:rPr>
          <w:rFonts w:ascii="Times New Roman" w:hAnsi="Times New Roman" w:cs="Times New Roman"/>
          <w:sz w:val="20"/>
        </w:rPr>
        <w:t xml:space="preserve"> a veszettség szempontjából aggályos eb megfigyelési státuszát kell megjelölni, azaz, hogy az eb megfigyelés alatt áll-e, vagy sem, illetve az eb veszélyessé lett-e minősítve, vagy nem.</w:t>
      </w:r>
    </w:p>
    <w:p w:rsidR="004E0597" w:rsidRPr="004E0597" w:rsidRDefault="004E0597" w:rsidP="00B11C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E0597">
        <w:rPr>
          <w:rFonts w:ascii="Times New Roman" w:hAnsi="Times New Roman" w:cs="Times New Roman"/>
          <w:b/>
          <w:sz w:val="20"/>
        </w:rPr>
        <w:t xml:space="preserve">HA, ELVESZETT AZ OKMÁNY: </w:t>
      </w:r>
      <w:r w:rsidRPr="004E0597">
        <w:rPr>
          <w:rFonts w:ascii="Times New Roman" w:hAnsi="Times New Roman" w:cs="Times New Roman"/>
          <w:sz w:val="20"/>
        </w:rPr>
        <w:t>az okmány száma helyett „elveszett” szöveg kerüljön beírásra, és nyilatkozzon, hogy melyik állatorvos (név és székhely) végezte a beavatkozást, vagy adta ki az okmányt.</w:t>
      </w:r>
    </w:p>
    <w:p w:rsidR="00E3753C" w:rsidRDefault="004E0597" w:rsidP="00B11C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E0597">
        <w:rPr>
          <w:rFonts w:ascii="Times New Roman" w:hAnsi="Times New Roman" w:cs="Times New Roman"/>
          <w:b/>
          <w:sz w:val="20"/>
        </w:rPr>
        <w:t xml:space="preserve">HA NINCS OKMÁNY </w:t>
      </w:r>
      <w:r w:rsidRPr="004E0597">
        <w:rPr>
          <w:rFonts w:ascii="Times New Roman" w:hAnsi="Times New Roman" w:cs="Times New Roman"/>
          <w:sz w:val="20"/>
        </w:rPr>
        <w:t>(nincs chip beültetve, nincs ivartalanítva az eb, nincs kisállat útlevél, nem oltotta, az eb még nem érte el a 4 hónapos kort): a sorszám, vagy szám helyett „</w:t>
      </w:r>
      <w:r w:rsidRPr="004E0597">
        <w:rPr>
          <w:rFonts w:ascii="Times New Roman" w:hAnsi="Times New Roman" w:cs="Times New Roman"/>
          <w:b/>
          <w:sz w:val="20"/>
        </w:rPr>
        <w:t>nincs</w:t>
      </w:r>
      <w:r w:rsidRPr="004E0597">
        <w:rPr>
          <w:rFonts w:ascii="Times New Roman" w:hAnsi="Times New Roman" w:cs="Times New Roman"/>
          <w:sz w:val="20"/>
        </w:rPr>
        <w:t>” szöveg kerüljön beírásra.</w:t>
      </w:r>
    </w:p>
    <w:p w:rsidR="00E3288D" w:rsidRDefault="00E3288D" w:rsidP="00E32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E3288D">
        <w:rPr>
          <w:rFonts w:ascii="Times New Roman" w:hAnsi="Times New Roman" w:cs="Times New Roman"/>
          <w:b/>
          <w:sz w:val="20"/>
          <w:u w:val="single"/>
        </w:rPr>
        <w:t>EBEK KÖTELEZŐ VESZETTSÉG ELLENI VÉDŐOLTÁSÁNAK IDŐPONTJAI:</w:t>
      </w:r>
    </w:p>
    <w:p w:rsidR="00E3288D" w:rsidRDefault="00E3288D" w:rsidP="00E328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</w:p>
    <w:tbl>
      <w:tblPr>
        <w:tblStyle w:val="Rcsostblzat"/>
        <w:tblW w:w="0" w:type="auto"/>
        <w:tblLook w:val="04A0"/>
      </w:tblPr>
      <w:tblGrid>
        <w:gridCol w:w="2471"/>
        <w:gridCol w:w="2471"/>
        <w:gridCol w:w="2472"/>
        <w:gridCol w:w="2472"/>
      </w:tblGrid>
      <w:tr w:rsidR="00F9480F" w:rsidRPr="00F9480F" w:rsidTr="00F9480F">
        <w:tc>
          <w:tcPr>
            <w:tcW w:w="2471" w:type="dxa"/>
          </w:tcPr>
          <w:p w:rsidR="00F9480F" w:rsidRPr="00F9480F" w:rsidRDefault="00F9480F" w:rsidP="00F948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9480F">
              <w:rPr>
                <w:rFonts w:ascii="Times New Roman" w:hAnsi="Times New Roman" w:cs="Times New Roman"/>
                <w:sz w:val="20"/>
              </w:rPr>
              <w:t>HELYSÉG</w:t>
            </w:r>
          </w:p>
        </w:tc>
        <w:tc>
          <w:tcPr>
            <w:tcW w:w="2471" w:type="dxa"/>
          </w:tcPr>
          <w:p w:rsidR="00F9480F" w:rsidRPr="00F9480F" w:rsidRDefault="00F9480F" w:rsidP="00F948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9480F">
              <w:rPr>
                <w:rFonts w:ascii="Times New Roman" w:hAnsi="Times New Roman" w:cs="Times New Roman"/>
                <w:sz w:val="20"/>
              </w:rPr>
              <w:t>DÁTUM</w:t>
            </w:r>
          </w:p>
        </w:tc>
        <w:tc>
          <w:tcPr>
            <w:tcW w:w="2472" w:type="dxa"/>
          </w:tcPr>
          <w:p w:rsidR="00F9480F" w:rsidRPr="00F9480F" w:rsidRDefault="00F9480F" w:rsidP="00F948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9480F">
              <w:rPr>
                <w:rFonts w:ascii="Times New Roman" w:hAnsi="Times New Roman" w:cs="Times New Roman"/>
                <w:sz w:val="20"/>
              </w:rPr>
              <w:t>HELY</w:t>
            </w:r>
          </w:p>
        </w:tc>
        <w:tc>
          <w:tcPr>
            <w:tcW w:w="2472" w:type="dxa"/>
          </w:tcPr>
          <w:p w:rsidR="00F9480F" w:rsidRPr="00F9480F" w:rsidRDefault="00F9480F" w:rsidP="00F948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9480F">
              <w:rPr>
                <w:rFonts w:ascii="Times New Roman" w:hAnsi="Times New Roman" w:cs="Times New Roman"/>
                <w:sz w:val="20"/>
              </w:rPr>
              <w:t>IDŐPONT</w:t>
            </w:r>
          </w:p>
        </w:tc>
      </w:tr>
      <w:tr w:rsidR="00F9480F" w:rsidTr="00F9480F">
        <w:tc>
          <w:tcPr>
            <w:tcW w:w="2471" w:type="dxa"/>
          </w:tcPr>
          <w:p w:rsidR="00F9480F" w:rsidRDefault="00F9480F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Bőcs</w:t>
            </w:r>
          </w:p>
        </w:tc>
        <w:tc>
          <w:tcPr>
            <w:tcW w:w="2471" w:type="dxa"/>
          </w:tcPr>
          <w:p w:rsidR="00F9480F" w:rsidRDefault="00F9480F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2023.03.13. /hétfő/</w:t>
            </w:r>
          </w:p>
        </w:tc>
        <w:tc>
          <w:tcPr>
            <w:tcW w:w="2472" w:type="dxa"/>
          </w:tcPr>
          <w:p w:rsidR="00F9480F" w:rsidRDefault="00F9480F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Bővíz udvar</w:t>
            </w:r>
          </w:p>
        </w:tc>
        <w:tc>
          <w:tcPr>
            <w:tcW w:w="2472" w:type="dxa"/>
          </w:tcPr>
          <w:p w:rsidR="00F9480F" w:rsidRDefault="0035229D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F9480F">
              <w:rPr>
                <w:rFonts w:ascii="Times New Roman" w:hAnsi="Times New Roman" w:cs="Times New Roman"/>
                <w:sz w:val="20"/>
              </w:rPr>
              <w:t>9:00-10:00</w:t>
            </w:r>
            <w:r>
              <w:rPr>
                <w:rFonts w:ascii="Times New Roman" w:hAnsi="Times New Roman" w:cs="Times New Roman"/>
                <w:sz w:val="20"/>
              </w:rPr>
              <w:t xml:space="preserve"> óráig</w:t>
            </w:r>
          </w:p>
        </w:tc>
      </w:tr>
      <w:tr w:rsidR="00F9480F" w:rsidTr="00F9480F">
        <w:tc>
          <w:tcPr>
            <w:tcW w:w="2471" w:type="dxa"/>
          </w:tcPr>
          <w:p w:rsidR="00F9480F" w:rsidRDefault="00F9480F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Bőcs</w:t>
            </w:r>
          </w:p>
        </w:tc>
        <w:tc>
          <w:tcPr>
            <w:tcW w:w="2471" w:type="dxa"/>
          </w:tcPr>
          <w:p w:rsidR="00F9480F" w:rsidRDefault="00F9480F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2023.03.13. /hétfő/</w:t>
            </w:r>
          </w:p>
        </w:tc>
        <w:tc>
          <w:tcPr>
            <w:tcW w:w="2472" w:type="dxa"/>
          </w:tcPr>
          <w:p w:rsidR="00F9480F" w:rsidRDefault="00F9480F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Külső Bőcsi ABC</w:t>
            </w:r>
          </w:p>
        </w:tc>
        <w:tc>
          <w:tcPr>
            <w:tcW w:w="2472" w:type="dxa"/>
          </w:tcPr>
          <w:p w:rsidR="00F9480F" w:rsidRDefault="00F9480F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14:00-15:00</w:t>
            </w:r>
            <w:r w:rsidR="0035229D">
              <w:rPr>
                <w:rFonts w:ascii="Times New Roman" w:hAnsi="Times New Roman" w:cs="Times New Roman"/>
                <w:sz w:val="20"/>
              </w:rPr>
              <w:t xml:space="preserve"> óráig</w:t>
            </w:r>
          </w:p>
        </w:tc>
      </w:tr>
      <w:tr w:rsidR="00F9480F" w:rsidTr="00F9480F">
        <w:tc>
          <w:tcPr>
            <w:tcW w:w="2471" w:type="dxa"/>
          </w:tcPr>
          <w:p w:rsidR="00F9480F" w:rsidRDefault="00F9480F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Bőcs</w:t>
            </w:r>
          </w:p>
        </w:tc>
        <w:tc>
          <w:tcPr>
            <w:tcW w:w="2471" w:type="dxa"/>
          </w:tcPr>
          <w:p w:rsidR="00F9480F" w:rsidRDefault="00F9480F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2023.03.13. /hétfő/</w:t>
            </w:r>
          </w:p>
        </w:tc>
        <w:tc>
          <w:tcPr>
            <w:tcW w:w="2472" w:type="dxa"/>
          </w:tcPr>
          <w:p w:rsidR="00F9480F" w:rsidRDefault="00F9480F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Állomás</w:t>
            </w:r>
          </w:p>
        </w:tc>
        <w:tc>
          <w:tcPr>
            <w:tcW w:w="2472" w:type="dxa"/>
          </w:tcPr>
          <w:p w:rsidR="00F9480F" w:rsidRDefault="00F9480F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15:30-16:00</w:t>
            </w:r>
            <w:r w:rsidR="0035229D">
              <w:rPr>
                <w:rFonts w:ascii="Times New Roman" w:hAnsi="Times New Roman" w:cs="Times New Roman"/>
                <w:sz w:val="20"/>
              </w:rPr>
              <w:t xml:space="preserve"> óráig</w:t>
            </w:r>
          </w:p>
        </w:tc>
      </w:tr>
      <w:tr w:rsidR="00F9480F" w:rsidTr="00F9480F">
        <w:tc>
          <w:tcPr>
            <w:tcW w:w="2471" w:type="dxa"/>
          </w:tcPr>
          <w:p w:rsidR="00F9480F" w:rsidRDefault="00F9480F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Bőcs</w:t>
            </w:r>
          </w:p>
        </w:tc>
        <w:tc>
          <w:tcPr>
            <w:tcW w:w="2471" w:type="dxa"/>
          </w:tcPr>
          <w:p w:rsidR="00F9480F" w:rsidRDefault="00F9480F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2023.03.20</w:t>
            </w:r>
            <w:r w:rsidR="00E3753C">
              <w:rPr>
                <w:rFonts w:ascii="Times New Roman" w:hAnsi="Times New Roman" w:cs="Times New Roman"/>
                <w:sz w:val="20"/>
              </w:rPr>
              <w:t>. /hétfő/</w:t>
            </w:r>
          </w:p>
        </w:tc>
        <w:tc>
          <w:tcPr>
            <w:tcW w:w="2472" w:type="dxa"/>
          </w:tcPr>
          <w:p w:rsidR="00F9480F" w:rsidRDefault="00E3753C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Bővíz udvara</w:t>
            </w:r>
          </w:p>
        </w:tc>
        <w:tc>
          <w:tcPr>
            <w:tcW w:w="2472" w:type="dxa"/>
          </w:tcPr>
          <w:p w:rsidR="00F9480F" w:rsidRDefault="00E3753C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14:00-15:00</w:t>
            </w:r>
            <w:r w:rsidR="0035229D">
              <w:rPr>
                <w:rFonts w:ascii="Times New Roman" w:hAnsi="Times New Roman" w:cs="Times New Roman"/>
                <w:sz w:val="20"/>
              </w:rPr>
              <w:t xml:space="preserve"> óráig</w:t>
            </w:r>
          </w:p>
        </w:tc>
      </w:tr>
      <w:tr w:rsidR="00F9480F" w:rsidTr="00F9480F">
        <w:tc>
          <w:tcPr>
            <w:tcW w:w="2471" w:type="dxa"/>
          </w:tcPr>
          <w:p w:rsidR="00F9480F" w:rsidRDefault="00F9480F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Bőcs</w:t>
            </w:r>
          </w:p>
        </w:tc>
        <w:tc>
          <w:tcPr>
            <w:tcW w:w="2471" w:type="dxa"/>
          </w:tcPr>
          <w:p w:rsidR="00F9480F" w:rsidRDefault="00E3753C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2023.03.20. /hétfő/</w:t>
            </w:r>
          </w:p>
        </w:tc>
        <w:tc>
          <w:tcPr>
            <w:tcW w:w="2472" w:type="dxa"/>
          </w:tcPr>
          <w:p w:rsidR="00F9480F" w:rsidRDefault="00E3753C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Külső Bőcsi ABC</w:t>
            </w:r>
          </w:p>
        </w:tc>
        <w:tc>
          <w:tcPr>
            <w:tcW w:w="2472" w:type="dxa"/>
          </w:tcPr>
          <w:p w:rsidR="00F9480F" w:rsidRDefault="00E3753C" w:rsidP="00E3288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15:30-16:30</w:t>
            </w:r>
            <w:r w:rsidR="0035229D">
              <w:rPr>
                <w:rFonts w:ascii="Times New Roman" w:hAnsi="Times New Roman" w:cs="Times New Roman"/>
                <w:sz w:val="20"/>
              </w:rPr>
              <w:t xml:space="preserve"> óráig</w:t>
            </w:r>
          </w:p>
        </w:tc>
      </w:tr>
    </w:tbl>
    <w:p w:rsidR="00E3753C" w:rsidRPr="00E3753C" w:rsidRDefault="00E3753C" w:rsidP="00E3753C">
      <w:pPr>
        <w:tabs>
          <w:tab w:val="left" w:pos="3870"/>
        </w:tabs>
        <w:rPr>
          <w:rFonts w:ascii="Times New Roman" w:hAnsi="Times New Roman" w:cs="Times New Roman"/>
          <w:sz w:val="20"/>
        </w:rPr>
      </w:pPr>
    </w:p>
    <w:sectPr w:rsidR="00E3753C" w:rsidRPr="00E3753C" w:rsidSect="00B11CD6">
      <w:headerReference w:type="even" r:id="rId10"/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73C" w:rsidRDefault="00AA573C" w:rsidP="00952A5C">
      <w:pPr>
        <w:pStyle w:val="Listaszerbekezds"/>
        <w:spacing w:after="0" w:line="240" w:lineRule="auto"/>
      </w:pPr>
      <w:r>
        <w:separator/>
      </w:r>
    </w:p>
  </w:endnote>
  <w:endnote w:type="continuationSeparator" w:id="1">
    <w:p w:rsidR="00AA573C" w:rsidRDefault="00AA573C" w:rsidP="00952A5C">
      <w:pPr>
        <w:pStyle w:val="Listaszerbekezds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AB2" w:rsidRPr="005E2DCD" w:rsidRDefault="00A93AB2" w:rsidP="005E2DCD">
    <w:pPr>
      <w:pStyle w:val="llb"/>
      <w:jc w:val="both"/>
      <w:rPr>
        <w:rFonts w:ascii="Times New Roman" w:hAnsi="Times New Roman" w:cs="Times New Roman"/>
        <w:sz w:val="20"/>
      </w:rPr>
    </w:pPr>
    <w:r w:rsidRPr="005E2DCD">
      <w:rPr>
        <w:rFonts w:ascii="Times New Roman" w:hAnsi="Times New Roman" w:cs="Times New Roman"/>
        <w:sz w:val="20"/>
      </w:rPr>
      <w:t xml:space="preserve">Az adatkezelés az állatok </w:t>
    </w:r>
    <w:r w:rsidR="005E2DCD" w:rsidRPr="005E2DCD">
      <w:rPr>
        <w:rFonts w:ascii="Times New Roman" w:hAnsi="Times New Roman" w:cs="Times New Roman"/>
        <w:sz w:val="20"/>
      </w:rPr>
      <w:t>védelméről és kíméletéről szóló 1998. évi XXVIII. törvény 42/B. § (2) bekezdése, illetve ugyanezen jogszabály 42/B. § (5) bekezdése, valamint az információs önrendelkezési jogról és az információszabadságról szóló 2011. évi CXII. törvény 5. § (1) bekezdésének b) pontja alapján történik.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73C" w:rsidRDefault="00AA573C" w:rsidP="00952A5C">
      <w:pPr>
        <w:pStyle w:val="Listaszerbekezds"/>
        <w:spacing w:after="0" w:line="240" w:lineRule="auto"/>
      </w:pPr>
      <w:r>
        <w:separator/>
      </w:r>
    </w:p>
  </w:footnote>
  <w:footnote w:type="continuationSeparator" w:id="1">
    <w:p w:rsidR="00AA573C" w:rsidRDefault="00AA573C" w:rsidP="00952A5C">
      <w:pPr>
        <w:pStyle w:val="Listaszerbekezds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D6" w:rsidRPr="00B11CD6" w:rsidRDefault="00B11CD6" w:rsidP="00B11CD6">
    <w:pPr>
      <w:tabs>
        <w:tab w:val="left" w:pos="6096"/>
      </w:tabs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</w:rPr>
      <w:t>FELHÍVÁS</w:t>
    </w:r>
  </w:p>
  <w:p w:rsidR="00B11CD6" w:rsidRPr="00E3753C" w:rsidRDefault="00B11CD6" w:rsidP="00E3753C">
    <w:pPr>
      <w:spacing w:after="0" w:line="240" w:lineRule="aut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BŐCS KÖZSÉG KÖZIGATGATÁSI TERÜLETÉN TÖRTÉNŐ EBÖSSZEÍRÁSRA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CD6" w:rsidRDefault="00B11CD6" w:rsidP="00B11CD6">
    <w:pPr>
      <w:pStyle w:val="lfej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EBÖSSZEÍRÓ ADATLAP – 2023.</w:t>
    </w:r>
  </w:p>
  <w:p w:rsidR="009413BA" w:rsidRPr="009413BA" w:rsidRDefault="00B11CD6" w:rsidP="00E3753C">
    <w:pPr>
      <w:pStyle w:val="lfej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(ebenként külön adatlapot kell kitölteni)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62291"/>
    <w:multiLevelType w:val="hybridMultilevel"/>
    <w:tmpl w:val="FDA2FE38"/>
    <w:lvl w:ilvl="0" w:tplc="18340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704AE"/>
    <w:multiLevelType w:val="hybridMultilevel"/>
    <w:tmpl w:val="2DF437C6"/>
    <w:lvl w:ilvl="0" w:tplc="D9320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13659"/>
    <w:multiLevelType w:val="hybridMultilevel"/>
    <w:tmpl w:val="C810AE52"/>
    <w:lvl w:ilvl="0" w:tplc="1BD045EC">
      <w:start w:val="5"/>
      <w:numFmt w:val="bullet"/>
      <w:lvlText w:val=""/>
      <w:lvlJc w:val="left"/>
      <w:pPr>
        <w:ind w:left="1647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662A1BB3"/>
    <w:multiLevelType w:val="hybridMultilevel"/>
    <w:tmpl w:val="26981388"/>
    <w:lvl w:ilvl="0" w:tplc="DD3E19C0">
      <w:start w:val="5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DD72E0E"/>
    <w:multiLevelType w:val="hybridMultilevel"/>
    <w:tmpl w:val="02A4991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F0539"/>
    <w:multiLevelType w:val="hybridMultilevel"/>
    <w:tmpl w:val="CD2472B4"/>
    <w:lvl w:ilvl="0" w:tplc="0A329B64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34D"/>
    <w:rsid w:val="00102ACB"/>
    <w:rsid w:val="00192F93"/>
    <w:rsid w:val="001C3D95"/>
    <w:rsid w:val="0035229D"/>
    <w:rsid w:val="003770F5"/>
    <w:rsid w:val="004E0597"/>
    <w:rsid w:val="005368C6"/>
    <w:rsid w:val="005E2DCD"/>
    <w:rsid w:val="0066134D"/>
    <w:rsid w:val="00682D7C"/>
    <w:rsid w:val="00760B04"/>
    <w:rsid w:val="007C7E0C"/>
    <w:rsid w:val="007E292A"/>
    <w:rsid w:val="0093144F"/>
    <w:rsid w:val="009413BA"/>
    <w:rsid w:val="00952A5C"/>
    <w:rsid w:val="009D1B38"/>
    <w:rsid w:val="009D2E6D"/>
    <w:rsid w:val="00A40B61"/>
    <w:rsid w:val="00A93AB2"/>
    <w:rsid w:val="00AA0CBB"/>
    <w:rsid w:val="00AA573C"/>
    <w:rsid w:val="00B11CD6"/>
    <w:rsid w:val="00B137AB"/>
    <w:rsid w:val="00C028BB"/>
    <w:rsid w:val="00D13FE4"/>
    <w:rsid w:val="00E3288D"/>
    <w:rsid w:val="00E3753C"/>
    <w:rsid w:val="00E5237E"/>
    <w:rsid w:val="00F9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70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134D"/>
    <w:pPr>
      <w:ind w:left="720"/>
      <w:contextualSpacing/>
    </w:pPr>
  </w:style>
  <w:style w:type="table" w:styleId="Rcsostblzat">
    <w:name w:val="Table Grid"/>
    <w:basedOn w:val="Normltblzat"/>
    <w:uiPriority w:val="59"/>
    <w:rsid w:val="00661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95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52A5C"/>
  </w:style>
  <w:style w:type="paragraph" w:styleId="llb">
    <w:name w:val="footer"/>
    <w:basedOn w:val="Norml"/>
    <w:link w:val="llbChar"/>
    <w:uiPriority w:val="99"/>
    <w:semiHidden/>
    <w:unhideWhenUsed/>
    <w:rsid w:val="0095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52A5C"/>
  </w:style>
  <w:style w:type="character" w:styleId="Hiperhivatkozs">
    <w:name w:val="Hyperlink"/>
    <w:basedOn w:val="Bekezdsalapbettpusa"/>
    <w:uiPriority w:val="99"/>
    <w:unhideWhenUsed/>
    <w:rsid w:val="009413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skozseg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csph@bocskozseg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2F62-DD53-4D9F-8C9B-CF0119C9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740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Ügyfélszolgálat</dc:creator>
  <cp:lastModifiedBy>Titkarsag</cp:lastModifiedBy>
  <cp:revision>9</cp:revision>
  <cp:lastPrinted>2023-04-19T11:46:00Z</cp:lastPrinted>
  <dcterms:created xsi:type="dcterms:W3CDTF">2023-04-12T07:13:00Z</dcterms:created>
  <dcterms:modified xsi:type="dcterms:W3CDTF">2023-04-21T10:29:00Z</dcterms:modified>
</cp:coreProperties>
</file>